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A53EB4" w:rsidRDefault="00C35041">
      <w:pPr>
        <w:tabs>
          <w:tab w:val="right" w:pos="2268"/>
          <w:tab w:val="right" w:pos="4678"/>
        </w:tabs>
        <w:jc w:val="right"/>
        <w:rPr>
          <w:rFonts w:cs="Arial"/>
          <w:sz w:val="20"/>
        </w:rPr>
      </w:pPr>
      <w:r>
        <w:rPr>
          <w:rFonts w:cs="Arial"/>
          <w:sz w:val="16"/>
          <w:szCs w:val="16"/>
          <w:lang w:val="en-US"/>
        </w:rPr>
        <w:tab/>
      </w:r>
      <w:r w:rsidRPr="00A53EB4">
        <w:rPr>
          <w:sz w:val="20"/>
        </w:rPr>
        <w:t>Andreas Breyer</w:t>
      </w:r>
      <w:r w:rsidRPr="00A53EB4">
        <w:rPr>
          <w:sz w:val="20"/>
        </w:rPr>
        <w:br/>
        <w:t xml:space="preserve"> </w:t>
      </w:r>
      <w:r w:rsidRPr="00A53EB4">
        <w:rPr>
          <w:sz w:val="20"/>
        </w:rPr>
        <w:tab/>
      </w:r>
      <w:r w:rsidRPr="00A53EB4">
        <w:rPr>
          <w:sz w:val="20"/>
        </w:rPr>
        <w:tab/>
        <w:t>Manager Media Relations</w:t>
      </w:r>
      <w:r w:rsidRPr="00A53EB4">
        <w:rPr>
          <w:sz w:val="20"/>
        </w:rPr>
        <w:br/>
      </w:r>
      <w:r w:rsidRPr="00A53EB4">
        <w:rPr>
          <w:sz w:val="20"/>
        </w:rPr>
        <w:br/>
      </w:r>
      <w:r w:rsidRPr="00A53EB4">
        <w:rPr>
          <w:sz w:val="16"/>
          <w:szCs w:val="16"/>
        </w:rPr>
        <w:t xml:space="preserve"> </w:t>
      </w:r>
      <w:r w:rsidRPr="00A53EB4">
        <w:rPr>
          <w:sz w:val="16"/>
          <w:szCs w:val="16"/>
        </w:rPr>
        <w:tab/>
        <w:t>Mobile</w:t>
      </w:r>
      <w:r w:rsidRPr="00A53EB4">
        <w:rPr>
          <w:sz w:val="20"/>
        </w:rPr>
        <w:tab/>
        <w:t>+49 151 1242 8585</w:t>
      </w:r>
      <w:r w:rsidRPr="00A53EB4">
        <w:rPr>
          <w:sz w:val="20"/>
        </w:rPr>
        <w:br/>
      </w:r>
      <w:r w:rsidRPr="00A53EB4">
        <w:rPr>
          <w:sz w:val="16"/>
          <w:szCs w:val="16"/>
        </w:rPr>
        <w:t xml:space="preserve"> </w:t>
      </w:r>
      <w:r w:rsidRPr="00A53EB4">
        <w:rPr>
          <w:sz w:val="16"/>
          <w:szCs w:val="16"/>
        </w:rPr>
        <w:tab/>
        <w:t>E-Mail</w:t>
      </w:r>
      <w:r w:rsidRPr="00A53EB4">
        <w:rPr>
          <w:sz w:val="20"/>
        </w:rPr>
        <w:tab/>
        <w:t>press@emva.org</w:t>
      </w:r>
      <w:r w:rsidRPr="00A53EB4">
        <w:rPr>
          <w:sz w:val="20"/>
        </w:rPr>
        <w:br/>
      </w:r>
      <w:r w:rsidRPr="00A53EB4">
        <w:rPr>
          <w:rFonts w:cs="Arial"/>
          <w:sz w:val="20"/>
        </w:rPr>
        <w:tab/>
      </w:r>
    </w:p>
    <w:p w14:paraId="610EE73E" w14:textId="2432433F" w:rsidR="00310389" w:rsidRPr="00A53EB4" w:rsidRDefault="00C35041">
      <w:pPr>
        <w:tabs>
          <w:tab w:val="right" w:pos="2268"/>
          <w:tab w:val="right" w:pos="4678"/>
        </w:tabs>
        <w:jc w:val="right"/>
        <w:rPr>
          <w:rFonts w:cs="Arial"/>
          <w:sz w:val="20"/>
        </w:rPr>
      </w:pPr>
      <w:r w:rsidRPr="00A53EB4">
        <w:rPr>
          <w:rFonts w:cs="Arial"/>
          <w:sz w:val="20"/>
        </w:rPr>
        <w:br/>
        <w:t xml:space="preserve"> </w:t>
      </w:r>
      <w:r w:rsidRPr="00A53EB4">
        <w:rPr>
          <w:rFonts w:cs="Arial"/>
          <w:sz w:val="20"/>
        </w:rPr>
        <w:tab/>
      </w:r>
      <w:r w:rsidRPr="00A53EB4">
        <w:rPr>
          <w:rFonts w:cs="Arial"/>
          <w:sz w:val="16"/>
          <w:szCs w:val="16"/>
        </w:rPr>
        <w:t xml:space="preserve"> </w:t>
      </w:r>
      <w:r w:rsidRPr="00A53EB4">
        <w:rPr>
          <w:rFonts w:cs="Arial"/>
          <w:sz w:val="16"/>
          <w:szCs w:val="16"/>
        </w:rPr>
        <w:tab/>
      </w:r>
      <w:r w:rsidRPr="00A53EB4">
        <w:rPr>
          <w:rFonts w:cs="Arial"/>
          <w:sz w:val="20"/>
        </w:rPr>
        <w:br/>
      </w:r>
      <w:r w:rsidRPr="00A53EB4">
        <w:rPr>
          <w:rFonts w:cs="Arial"/>
          <w:sz w:val="16"/>
          <w:szCs w:val="16"/>
        </w:rPr>
        <w:t xml:space="preserve"> </w:t>
      </w:r>
      <w:r w:rsidRPr="00A53EB4">
        <w:rPr>
          <w:rFonts w:cs="Arial"/>
          <w:sz w:val="16"/>
          <w:szCs w:val="16"/>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p>
    <w:p w14:paraId="13CA168F" w14:textId="77777777" w:rsidR="00310389" w:rsidRDefault="00C35041">
      <w:pPr>
        <w:framePr w:w="4780" w:h="2353" w:hRule="exact" w:wrap="auto" w:vAnchor="page" w:hAnchor="page" w:x="1377" w:y="2713"/>
        <w:rPr>
          <w:rFonts w:cs="Arial"/>
        </w:rPr>
      </w:pPr>
      <w:r w:rsidRPr="0058658C">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5FDB2A24" w:rsidR="00310389" w:rsidRPr="00E762D1" w:rsidRDefault="006547C0">
      <w:pPr>
        <w:tabs>
          <w:tab w:val="right" w:pos="2268"/>
          <w:tab w:val="right" w:pos="4678"/>
        </w:tabs>
        <w:jc w:val="right"/>
        <w:rPr>
          <w:rFonts w:cs="Arial"/>
          <w:sz w:val="20"/>
        </w:rPr>
      </w:pPr>
      <w:r>
        <w:rPr>
          <w:rFonts w:cs="Arial"/>
          <w:sz w:val="20"/>
        </w:rPr>
        <w:t>20</w:t>
      </w:r>
      <w:r w:rsidR="005D0EEA">
        <w:rPr>
          <w:rFonts w:cs="Arial"/>
          <w:sz w:val="20"/>
        </w:rPr>
        <w:t>.</w:t>
      </w:r>
      <w:r w:rsidR="00C35041" w:rsidRPr="00E762D1">
        <w:rPr>
          <w:rFonts w:cs="Arial"/>
          <w:sz w:val="20"/>
        </w:rPr>
        <w:t xml:space="preserve"> </w:t>
      </w:r>
      <w:r w:rsidR="005565F0" w:rsidRPr="00E762D1">
        <w:rPr>
          <w:rFonts w:cs="Arial"/>
          <w:sz w:val="20"/>
        </w:rPr>
        <w:t>Mai</w:t>
      </w:r>
      <w:r w:rsidR="00C35041" w:rsidRPr="00E762D1">
        <w:rPr>
          <w:rFonts w:cs="Arial"/>
          <w:sz w:val="20"/>
        </w:rPr>
        <w:t xml:space="preserve"> 202</w:t>
      </w:r>
      <w:r w:rsidR="004A5C15">
        <w:rPr>
          <w:rFonts w:cs="Arial"/>
          <w:sz w:val="20"/>
        </w:rPr>
        <w:t>5</w:t>
      </w:r>
    </w:p>
    <w:p w14:paraId="2E9CFB66" w14:textId="77777777" w:rsidR="00310389" w:rsidRPr="00E762D1" w:rsidRDefault="00310389">
      <w:pPr>
        <w:tabs>
          <w:tab w:val="right" w:pos="2268"/>
          <w:tab w:val="right" w:pos="4678"/>
        </w:tabs>
        <w:jc w:val="right"/>
        <w:rPr>
          <w:rFonts w:cs="Arial"/>
        </w:rPr>
      </w:pPr>
    </w:p>
    <w:p w14:paraId="576543E2" w14:textId="77777777" w:rsidR="00310389" w:rsidRPr="00E762D1" w:rsidRDefault="00C35041">
      <w:pPr>
        <w:spacing w:after="240"/>
        <w:ind w:hanging="993"/>
        <w:rPr>
          <w:rFonts w:cs="Arial"/>
        </w:rPr>
      </w:pPr>
      <w:r w:rsidRPr="00E762D1">
        <w:rPr>
          <w:rFonts w:cs="Arial"/>
          <w:sz w:val="12"/>
          <w:szCs w:val="12"/>
        </w:rPr>
        <w:t>_</w:t>
      </w:r>
    </w:p>
    <w:p w14:paraId="62EA080C" w14:textId="77777777" w:rsidR="00310389" w:rsidRPr="00E762D1" w:rsidRDefault="00310389">
      <w:pPr>
        <w:sectPr w:rsidR="00310389" w:rsidRPr="00E762D1">
          <w:headerReference w:type="even" r:id="rId9"/>
          <w:headerReference w:type="default" r:id="rId10"/>
          <w:footerReference w:type="even" r:id="rId11"/>
          <w:footerReference w:type="default" r:id="rId12"/>
          <w:headerReference w:type="first" r:id="rId13"/>
          <w:footerReference w:type="first" r:id="rId14"/>
          <w:pgSz w:w="11906" w:h="16838"/>
          <w:pgMar w:top="2977" w:right="707" w:bottom="1985" w:left="1418" w:header="1230" w:footer="188" w:gutter="0"/>
          <w:cols w:space="720"/>
          <w:formProt w:val="0"/>
          <w:titlePg/>
          <w:docGrid w:linePitch="600" w:charSpace="36864"/>
        </w:sectPr>
      </w:pPr>
    </w:p>
    <w:p w14:paraId="48C2C6A8" w14:textId="16694F37" w:rsidR="00774D96" w:rsidRPr="006547C0" w:rsidRDefault="006547C0" w:rsidP="00B5193B">
      <w:pPr>
        <w:suppressAutoHyphens w:val="0"/>
        <w:spacing w:after="200" w:line="360" w:lineRule="auto"/>
        <w:jc w:val="center"/>
        <w:rPr>
          <w:rFonts w:eastAsia="Arial" w:cs="Arial"/>
          <w:b/>
          <w:sz w:val="32"/>
          <w:szCs w:val="32"/>
          <w:lang w:val="en-US" w:bidi="ar-SA"/>
        </w:rPr>
      </w:pPr>
      <w:r w:rsidRPr="006547C0">
        <w:rPr>
          <w:rFonts w:eastAsia="Arial" w:cs="Arial"/>
          <w:b/>
          <w:sz w:val="32"/>
          <w:szCs w:val="32"/>
          <w:lang w:val="en-US" w:bidi="ar-SA"/>
        </w:rPr>
        <w:lastRenderedPageBreak/>
        <w:t xml:space="preserve">Networking und </w:t>
      </w:r>
      <w:proofErr w:type="spellStart"/>
      <w:r w:rsidRPr="006547C0">
        <w:rPr>
          <w:rFonts w:eastAsia="Arial" w:cs="Arial"/>
          <w:b/>
          <w:sz w:val="32"/>
          <w:szCs w:val="32"/>
          <w:lang w:val="en-US" w:bidi="ar-SA"/>
        </w:rPr>
        <w:t>Programmhighlights</w:t>
      </w:r>
      <w:proofErr w:type="spellEnd"/>
      <w:r w:rsidRPr="006547C0">
        <w:rPr>
          <w:rFonts w:eastAsia="Arial" w:cs="Arial"/>
          <w:b/>
          <w:sz w:val="32"/>
          <w:szCs w:val="32"/>
          <w:lang w:val="en-US" w:bidi="ar-SA"/>
        </w:rPr>
        <w:t xml:space="preserve"> auf der EMVA Business Conference</w:t>
      </w:r>
      <w:r w:rsidR="005565F0" w:rsidRPr="006547C0">
        <w:rPr>
          <w:rFonts w:eastAsia="Arial" w:cs="Arial"/>
          <w:b/>
          <w:sz w:val="32"/>
          <w:szCs w:val="32"/>
          <w:lang w:val="en-US" w:bidi="ar-SA"/>
        </w:rPr>
        <w:t xml:space="preserve"> 202</w:t>
      </w:r>
      <w:r w:rsidR="004A5C15" w:rsidRPr="006547C0">
        <w:rPr>
          <w:rFonts w:eastAsia="Arial" w:cs="Arial"/>
          <w:b/>
          <w:sz w:val="32"/>
          <w:szCs w:val="32"/>
          <w:lang w:val="en-US" w:bidi="ar-SA"/>
        </w:rPr>
        <w:t>5</w:t>
      </w:r>
      <w:r w:rsidRPr="006547C0">
        <w:rPr>
          <w:rFonts w:eastAsia="Arial" w:cs="Arial"/>
          <w:b/>
          <w:sz w:val="32"/>
          <w:szCs w:val="32"/>
          <w:lang w:val="en-US" w:bidi="ar-SA"/>
        </w:rPr>
        <w:t xml:space="preserve"> in Rom</w:t>
      </w:r>
      <w:r w:rsidR="005565F0" w:rsidRPr="006547C0">
        <w:rPr>
          <w:rFonts w:eastAsia="Arial" w:cs="Arial"/>
          <w:b/>
          <w:sz w:val="32"/>
          <w:szCs w:val="32"/>
          <w:lang w:val="en-US" w:bidi="ar-SA"/>
        </w:rPr>
        <w:t xml:space="preserve">  </w:t>
      </w:r>
    </w:p>
    <w:p w14:paraId="24E8711A" w14:textId="585F9CFF" w:rsidR="006547C0" w:rsidRPr="006547C0" w:rsidRDefault="006547C0" w:rsidP="006547C0">
      <w:pPr>
        <w:spacing w:line="360" w:lineRule="auto"/>
        <w:ind w:firstLine="708"/>
        <w:jc w:val="center"/>
        <w:rPr>
          <w:rFonts w:eastAsia="Arial" w:cs="Arial"/>
          <w:b/>
          <w:sz w:val="24"/>
          <w:szCs w:val="24"/>
          <w:lang w:bidi="ar-SA"/>
        </w:rPr>
      </w:pPr>
      <w:bookmarkStart w:id="0" w:name="_heading=h.ok3gucnuaj0w" w:colFirst="0" w:colLast="0"/>
      <w:bookmarkEnd w:id="0"/>
      <w:r w:rsidRPr="006547C0">
        <w:rPr>
          <w:rFonts w:eastAsia="Arial" w:cs="Arial"/>
          <w:b/>
          <w:sz w:val="28"/>
          <w:szCs w:val="28"/>
          <w:lang w:bidi="ar-SA"/>
        </w:rPr>
        <w:t>•</w:t>
      </w:r>
      <w:r w:rsidRPr="006547C0">
        <w:rPr>
          <w:rFonts w:eastAsia="Arial" w:cs="Arial"/>
          <w:b/>
          <w:sz w:val="24"/>
          <w:szCs w:val="24"/>
          <w:lang w:bidi="ar-SA"/>
        </w:rPr>
        <w:tab/>
      </w:r>
      <w:proofErr w:type="spellStart"/>
      <w:r w:rsidRPr="006547C0">
        <w:rPr>
          <w:rFonts w:eastAsia="Arial" w:cs="Arial"/>
          <w:b/>
          <w:sz w:val="24"/>
          <w:szCs w:val="24"/>
          <w:lang w:bidi="ar-SA"/>
        </w:rPr>
        <w:t>Keynotes</w:t>
      </w:r>
      <w:proofErr w:type="spellEnd"/>
      <w:r w:rsidRPr="006547C0">
        <w:rPr>
          <w:rFonts w:eastAsia="Arial" w:cs="Arial"/>
          <w:b/>
          <w:sz w:val="24"/>
          <w:szCs w:val="24"/>
          <w:lang w:bidi="ar-SA"/>
        </w:rPr>
        <w:t xml:space="preserve"> thematisieren geopolitische und sozioökonomische Themen</w:t>
      </w:r>
    </w:p>
    <w:p w14:paraId="0447BB5B" w14:textId="191E20E6" w:rsidR="006547C0" w:rsidRPr="006547C0" w:rsidRDefault="006547C0" w:rsidP="006547C0">
      <w:pPr>
        <w:spacing w:line="360" w:lineRule="auto"/>
        <w:ind w:firstLine="708"/>
        <w:jc w:val="center"/>
        <w:rPr>
          <w:rFonts w:eastAsia="Arial" w:cs="Arial"/>
          <w:b/>
          <w:sz w:val="24"/>
          <w:szCs w:val="24"/>
          <w:lang w:bidi="ar-SA"/>
        </w:rPr>
      </w:pPr>
      <w:r w:rsidRPr="006547C0">
        <w:rPr>
          <w:rFonts w:eastAsia="Arial" w:cs="Arial"/>
          <w:b/>
          <w:sz w:val="24"/>
          <w:szCs w:val="24"/>
          <w:lang w:bidi="ar-SA"/>
        </w:rPr>
        <w:t>•</w:t>
      </w:r>
      <w:r w:rsidRPr="006547C0">
        <w:rPr>
          <w:rFonts w:eastAsia="Arial" w:cs="Arial"/>
          <w:b/>
          <w:sz w:val="24"/>
          <w:szCs w:val="24"/>
          <w:lang w:bidi="ar-SA"/>
        </w:rPr>
        <w:tab/>
        <w:t xml:space="preserve">Zwei Vorträge beleuchten </w:t>
      </w:r>
      <w:r w:rsidR="002560F4">
        <w:rPr>
          <w:rFonts w:eastAsia="Arial" w:cs="Arial"/>
          <w:b/>
          <w:sz w:val="24"/>
          <w:szCs w:val="24"/>
          <w:lang w:bidi="ar-SA"/>
        </w:rPr>
        <w:t>i</w:t>
      </w:r>
      <w:r w:rsidRPr="006547C0">
        <w:rPr>
          <w:rFonts w:eastAsia="Arial" w:cs="Arial"/>
          <w:b/>
          <w:sz w:val="24"/>
          <w:szCs w:val="24"/>
          <w:lang w:bidi="ar-SA"/>
        </w:rPr>
        <w:t>talienische Bildverarbeitungsindustrie</w:t>
      </w:r>
    </w:p>
    <w:p w14:paraId="2DC553E7" w14:textId="5771E2EE" w:rsidR="006547C0" w:rsidRPr="006547C0" w:rsidRDefault="006547C0" w:rsidP="006547C0">
      <w:pPr>
        <w:spacing w:line="360" w:lineRule="auto"/>
        <w:ind w:firstLine="708"/>
        <w:jc w:val="center"/>
        <w:rPr>
          <w:rFonts w:eastAsia="Arial" w:cs="Arial"/>
          <w:b/>
          <w:sz w:val="24"/>
          <w:szCs w:val="24"/>
          <w:lang w:bidi="ar-SA"/>
        </w:rPr>
      </w:pPr>
      <w:r w:rsidRPr="006547C0">
        <w:rPr>
          <w:rFonts w:eastAsia="Arial" w:cs="Arial"/>
          <w:b/>
          <w:sz w:val="24"/>
          <w:szCs w:val="24"/>
          <w:lang w:bidi="ar-SA"/>
        </w:rPr>
        <w:t>•</w:t>
      </w:r>
      <w:r w:rsidRPr="006547C0">
        <w:rPr>
          <w:rFonts w:eastAsia="Arial" w:cs="Arial"/>
          <w:b/>
          <w:sz w:val="24"/>
          <w:szCs w:val="24"/>
          <w:lang w:bidi="ar-SA"/>
        </w:rPr>
        <w:tab/>
        <w:t xml:space="preserve">Rekordzahl </w:t>
      </w:r>
      <w:r w:rsidR="00236D13">
        <w:rPr>
          <w:rFonts w:eastAsia="Arial" w:cs="Arial"/>
          <w:b/>
          <w:sz w:val="24"/>
          <w:szCs w:val="24"/>
          <w:lang w:bidi="ar-SA"/>
        </w:rPr>
        <w:t>an</w:t>
      </w:r>
      <w:r w:rsidRPr="006547C0">
        <w:rPr>
          <w:rFonts w:eastAsia="Arial" w:cs="Arial"/>
          <w:b/>
          <w:sz w:val="24"/>
          <w:szCs w:val="24"/>
          <w:lang w:bidi="ar-SA"/>
        </w:rPr>
        <w:t xml:space="preserve"> Voranmeldungen für B2B-Treffen</w:t>
      </w:r>
    </w:p>
    <w:p w14:paraId="126CA878" w14:textId="77777777" w:rsidR="006547C0" w:rsidRPr="006547C0" w:rsidRDefault="006547C0" w:rsidP="006547C0">
      <w:pPr>
        <w:spacing w:line="360" w:lineRule="auto"/>
        <w:ind w:firstLine="708"/>
        <w:jc w:val="both"/>
        <w:rPr>
          <w:rFonts w:eastAsia="Arial" w:cs="Arial"/>
          <w:b/>
          <w:sz w:val="28"/>
          <w:szCs w:val="28"/>
          <w:lang w:bidi="ar-SA"/>
        </w:rPr>
      </w:pPr>
    </w:p>
    <w:p w14:paraId="19DCDCE2" w14:textId="030D257C" w:rsidR="00552091" w:rsidRPr="000F2D6E" w:rsidRDefault="006547C0" w:rsidP="00552091">
      <w:pPr>
        <w:spacing w:line="360" w:lineRule="auto"/>
        <w:jc w:val="both"/>
        <w:rPr>
          <w:rFonts w:cs="Arial"/>
          <w:sz w:val="24"/>
          <w:szCs w:val="24"/>
          <w:lang w:bidi="ar-SA"/>
        </w:rPr>
      </w:pPr>
      <w:r w:rsidRPr="00236D13">
        <w:rPr>
          <w:rFonts w:cs="Arial"/>
          <w:i/>
          <w:sz w:val="24"/>
          <w:szCs w:val="24"/>
          <w:lang w:bidi="ar-SA"/>
        </w:rPr>
        <w:t>Barcelona</w:t>
      </w:r>
      <w:r w:rsidR="00B5193B" w:rsidRPr="00236D13">
        <w:rPr>
          <w:rFonts w:cs="Arial"/>
          <w:i/>
          <w:sz w:val="24"/>
          <w:szCs w:val="24"/>
          <w:lang w:bidi="ar-SA"/>
        </w:rPr>
        <w:t xml:space="preserve">; </w:t>
      </w:r>
      <w:r w:rsidRPr="00236D13">
        <w:rPr>
          <w:rFonts w:cs="Arial"/>
          <w:i/>
          <w:sz w:val="24"/>
          <w:szCs w:val="24"/>
          <w:lang w:bidi="ar-SA"/>
        </w:rPr>
        <w:t>20</w:t>
      </w:r>
      <w:r w:rsidR="00774D96" w:rsidRPr="00236D13">
        <w:rPr>
          <w:rFonts w:cs="Arial"/>
          <w:i/>
          <w:sz w:val="24"/>
          <w:szCs w:val="24"/>
          <w:lang w:bidi="ar-SA"/>
        </w:rPr>
        <w:t xml:space="preserve">. </w:t>
      </w:r>
      <w:r w:rsidR="005565F0" w:rsidRPr="000F2D6E">
        <w:rPr>
          <w:rFonts w:cs="Arial"/>
          <w:i/>
          <w:sz w:val="24"/>
          <w:szCs w:val="24"/>
          <w:lang w:bidi="ar-SA"/>
        </w:rPr>
        <w:t>Mai</w:t>
      </w:r>
      <w:r w:rsidR="00B5193B" w:rsidRPr="000F2D6E">
        <w:rPr>
          <w:rFonts w:cs="Arial"/>
          <w:i/>
          <w:sz w:val="24"/>
          <w:szCs w:val="24"/>
          <w:lang w:bidi="ar-SA"/>
        </w:rPr>
        <w:t xml:space="preserve"> 202</w:t>
      </w:r>
      <w:r w:rsidR="004A5C15" w:rsidRPr="000F2D6E">
        <w:rPr>
          <w:rFonts w:cs="Arial"/>
          <w:i/>
          <w:sz w:val="24"/>
          <w:szCs w:val="24"/>
          <w:lang w:bidi="ar-SA"/>
        </w:rPr>
        <w:t>5</w:t>
      </w:r>
      <w:r w:rsidR="00774D96" w:rsidRPr="000F2D6E">
        <w:rPr>
          <w:rFonts w:cs="Arial"/>
          <w:sz w:val="24"/>
          <w:szCs w:val="24"/>
          <w:lang w:bidi="ar-SA"/>
        </w:rPr>
        <w:t xml:space="preserve">. </w:t>
      </w:r>
      <w:r w:rsidR="00552091" w:rsidRPr="000F2D6E">
        <w:rPr>
          <w:rFonts w:cs="Arial"/>
          <w:sz w:val="24"/>
          <w:szCs w:val="24"/>
          <w:lang w:bidi="ar-SA"/>
        </w:rPr>
        <w:t>Knapp zwei W</w:t>
      </w:r>
      <w:bookmarkStart w:id="1" w:name="_GoBack"/>
      <w:bookmarkEnd w:id="1"/>
      <w:r w:rsidR="00552091" w:rsidRPr="000F2D6E">
        <w:rPr>
          <w:rFonts w:cs="Arial"/>
          <w:sz w:val="24"/>
          <w:szCs w:val="24"/>
          <w:lang w:bidi="ar-SA"/>
        </w:rPr>
        <w:t xml:space="preserve">ochen nachdem die Welt das Konklave im Vatikan </w:t>
      </w:r>
      <w:r w:rsidR="000F2D6E" w:rsidRPr="000F2D6E">
        <w:rPr>
          <w:rFonts w:cs="Arial"/>
          <w:sz w:val="24"/>
          <w:szCs w:val="24"/>
          <w:lang w:bidi="ar-SA"/>
        </w:rPr>
        <w:t>verfolgen konnte</w:t>
      </w:r>
      <w:r w:rsidR="00552091" w:rsidRPr="000F2D6E">
        <w:rPr>
          <w:rFonts w:cs="Arial"/>
          <w:sz w:val="24"/>
          <w:szCs w:val="24"/>
          <w:lang w:bidi="ar-SA"/>
        </w:rPr>
        <w:t xml:space="preserve">, findet vom 22. bis 24. Mai die 23. EMVA Business Conference in der ewigen Stadt Rom statt. Rund 110 Vision-Tech-CEOs und andere Entscheidungsträger von Bildverarbeitungsunternehmen und -instituten </w:t>
      </w:r>
      <w:r w:rsidR="000F2D6E" w:rsidRPr="000F2D6E">
        <w:rPr>
          <w:rFonts w:cs="Arial"/>
          <w:sz w:val="24"/>
          <w:szCs w:val="24"/>
          <w:lang w:bidi="ar-SA"/>
        </w:rPr>
        <w:t xml:space="preserve">von </w:t>
      </w:r>
      <w:r w:rsidR="00552091" w:rsidRPr="000F2D6E">
        <w:rPr>
          <w:rFonts w:cs="Arial"/>
          <w:sz w:val="24"/>
          <w:szCs w:val="24"/>
          <w:lang w:bidi="ar-SA"/>
        </w:rPr>
        <w:t xml:space="preserve">14 Nationen aus Europa und Übersee treffen sich in Italiens Hauptstadt.  </w:t>
      </w:r>
    </w:p>
    <w:p w14:paraId="4912842C" w14:textId="77777777" w:rsidR="00552091" w:rsidRPr="000F2D6E" w:rsidRDefault="00552091" w:rsidP="00552091">
      <w:pPr>
        <w:spacing w:line="360" w:lineRule="auto"/>
        <w:jc w:val="both"/>
        <w:rPr>
          <w:rFonts w:cs="Arial"/>
          <w:sz w:val="24"/>
          <w:szCs w:val="24"/>
          <w:lang w:bidi="ar-SA"/>
        </w:rPr>
      </w:pPr>
    </w:p>
    <w:p w14:paraId="66655D0E" w14:textId="77777777" w:rsidR="00552091" w:rsidRDefault="00552091" w:rsidP="00552091">
      <w:pPr>
        <w:spacing w:line="360" w:lineRule="auto"/>
        <w:jc w:val="both"/>
        <w:rPr>
          <w:rFonts w:cs="Arial"/>
          <w:sz w:val="24"/>
          <w:szCs w:val="24"/>
          <w:lang w:bidi="ar-SA"/>
        </w:rPr>
      </w:pPr>
      <w:r w:rsidRPr="000F2D6E">
        <w:rPr>
          <w:rFonts w:cs="Arial"/>
          <w:sz w:val="24"/>
          <w:szCs w:val="24"/>
          <w:lang w:bidi="ar-SA"/>
        </w:rPr>
        <w:t>Die Eröffnungs-</w:t>
      </w:r>
      <w:proofErr w:type="spellStart"/>
      <w:r w:rsidRPr="000F2D6E">
        <w:rPr>
          <w:rFonts w:cs="Arial"/>
          <w:sz w:val="24"/>
          <w:szCs w:val="24"/>
          <w:lang w:bidi="ar-SA"/>
        </w:rPr>
        <w:t>Keynote</w:t>
      </w:r>
      <w:proofErr w:type="spellEnd"/>
      <w:r w:rsidRPr="000F2D6E">
        <w:rPr>
          <w:rFonts w:cs="Arial"/>
          <w:sz w:val="24"/>
          <w:szCs w:val="24"/>
          <w:lang w:bidi="ar-SA"/>
        </w:rPr>
        <w:t xml:space="preserve">, die sich traditionell mit makroökonomischen Themen befasst, wird in diesem Jahr von Marcelo Carvalho mit seinem Vortrag „European Business Outlook - </w:t>
      </w:r>
      <w:proofErr w:type="spellStart"/>
      <w:r w:rsidRPr="000F2D6E">
        <w:rPr>
          <w:rFonts w:cs="Arial"/>
          <w:sz w:val="24"/>
          <w:szCs w:val="24"/>
          <w:lang w:bidi="ar-SA"/>
        </w:rPr>
        <w:t>Navigating</w:t>
      </w:r>
      <w:proofErr w:type="spellEnd"/>
      <w:r w:rsidRPr="000F2D6E">
        <w:rPr>
          <w:rFonts w:cs="Arial"/>
          <w:sz w:val="24"/>
          <w:szCs w:val="24"/>
          <w:lang w:bidi="ar-SA"/>
        </w:rPr>
        <w:t xml:space="preserve"> </w:t>
      </w:r>
      <w:proofErr w:type="spellStart"/>
      <w:r w:rsidRPr="000F2D6E">
        <w:rPr>
          <w:rFonts w:cs="Arial"/>
          <w:sz w:val="24"/>
          <w:szCs w:val="24"/>
          <w:lang w:bidi="ar-SA"/>
        </w:rPr>
        <w:t>through</w:t>
      </w:r>
      <w:proofErr w:type="spellEnd"/>
      <w:r w:rsidRPr="000F2D6E">
        <w:rPr>
          <w:rFonts w:cs="Arial"/>
          <w:sz w:val="24"/>
          <w:szCs w:val="24"/>
          <w:lang w:bidi="ar-SA"/>
        </w:rPr>
        <w:t xml:space="preserve"> </w:t>
      </w:r>
      <w:proofErr w:type="spellStart"/>
      <w:r w:rsidRPr="000F2D6E">
        <w:rPr>
          <w:rFonts w:cs="Arial"/>
          <w:sz w:val="24"/>
          <w:szCs w:val="24"/>
          <w:lang w:bidi="ar-SA"/>
        </w:rPr>
        <w:t>the</w:t>
      </w:r>
      <w:proofErr w:type="spellEnd"/>
      <w:r w:rsidRPr="000F2D6E">
        <w:rPr>
          <w:rFonts w:cs="Arial"/>
          <w:sz w:val="24"/>
          <w:szCs w:val="24"/>
          <w:lang w:bidi="ar-SA"/>
        </w:rPr>
        <w:t xml:space="preserve"> New Reality“ gehalten. Darüber hinaus wird </w:t>
      </w:r>
      <w:proofErr w:type="spellStart"/>
      <w:r w:rsidRPr="000F2D6E">
        <w:rPr>
          <w:rFonts w:cs="Arial"/>
          <w:sz w:val="24"/>
          <w:szCs w:val="24"/>
          <w:lang w:bidi="ar-SA"/>
        </w:rPr>
        <w:t>iMAGE</w:t>
      </w:r>
      <w:proofErr w:type="spellEnd"/>
      <w:r w:rsidRPr="000F2D6E">
        <w:rPr>
          <w:rFonts w:cs="Arial"/>
          <w:sz w:val="24"/>
          <w:szCs w:val="24"/>
          <w:lang w:bidi="ar-SA"/>
        </w:rPr>
        <w:t xml:space="preserve"> S-CEO und EMVA-Vorstandsmitglied Marco </w:t>
      </w:r>
      <w:proofErr w:type="spellStart"/>
      <w:r w:rsidRPr="000F2D6E">
        <w:rPr>
          <w:rFonts w:cs="Arial"/>
          <w:sz w:val="24"/>
          <w:szCs w:val="24"/>
          <w:lang w:bidi="ar-SA"/>
        </w:rPr>
        <w:t>Diani</w:t>
      </w:r>
      <w:proofErr w:type="spellEnd"/>
      <w:r w:rsidRPr="000F2D6E">
        <w:rPr>
          <w:rFonts w:cs="Arial"/>
          <w:sz w:val="24"/>
          <w:szCs w:val="24"/>
          <w:lang w:bidi="ar-SA"/>
        </w:rPr>
        <w:t xml:space="preserve"> das lebendige Ökosystem der industriellen Bildverarbeitung im Gastgeberland Italien vorstellen. Auch das italienische Nationalgericht Pasta ist im Programm vertreten, und zwar durch keinen Geringeren als den Technical </w:t>
      </w:r>
      <w:r w:rsidRPr="000F2D6E">
        <w:rPr>
          <w:rFonts w:cs="Arial"/>
          <w:sz w:val="24"/>
          <w:szCs w:val="24"/>
          <w:lang w:bidi="ar-SA"/>
        </w:rPr>
        <w:lastRenderedPageBreak/>
        <w:t xml:space="preserve">Development Manager Automation von </w:t>
      </w:r>
      <w:proofErr w:type="spellStart"/>
      <w:r w:rsidRPr="000F2D6E">
        <w:rPr>
          <w:rFonts w:cs="Arial"/>
          <w:sz w:val="24"/>
          <w:szCs w:val="24"/>
          <w:lang w:bidi="ar-SA"/>
        </w:rPr>
        <w:t>Barilla</w:t>
      </w:r>
      <w:proofErr w:type="spellEnd"/>
      <w:r w:rsidRPr="000F2D6E">
        <w:rPr>
          <w:rFonts w:cs="Arial"/>
          <w:sz w:val="24"/>
          <w:szCs w:val="24"/>
          <w:lang w:bidi="ar-SA"/>
        </w:rPr>
        <w:t xml:space="preserve">, der seinen Vortrag „Understanding Vision Tech in </w:t>
      </w:r>
      <w:proofErr w:type="spellStart"/>
      <w:r w:rsidRPr="000F2D6E">
        <w:rPr>
          <w:rFonts w:cs="Arial"/>
          <w:sz w:val="24"/>
          <w:szCs w:val="24"/>
          <w:lang w:bidi="ar-SA"/>
        </w:rPr>
        <w:t>the</w:t>
      </w:r>
      <w:proofErr w:type="spellEnd"/>
      <w:r w:rsidRPr="000F2D6E">
        <w:rPr>
          <w:rFonts w:cs="Arial"/>
          <w:sz w:val="24"/>
          <w:szCs w:val="24"/>
          <w:lang w:bidi="ar-SA"/>
        </w:rPr>
        <w:t xml:space="preserve"> Food </w:t>
      </w:r>
      <w:proofErr w:type="spellStart"/>
      <w:r w:rsidRPr="000F2D6E">
        <w:rPr>
          <w:rFonts w:cs="Arial"/>
          <w:sz w:val="24"/>
          <w:szCs w:val="24"/>
          <w:lang w:bidi="ar-SA"/>
        </w:rPr>
        <w:t>Industry</w:t>
      </w:r>
      <w:proofErr w:type="spellEnd"/>
      <w:r w:rsidRPr="000F2D6E">
        <w:rPr>
          <w:rFonts w:cs="Arial"/>
          <w:sz w:val="24"/>
          <w:szCs w:val="24"/>
          <w:lang w:bidi="ar-SA"/>
        </w:rPr>
        <w:t>“ betitelt.</w:t>
      </w:r>
    </w:p>
    <w:p w14:paraId="55FB913E" w14:textId="77777777" w:rsidR="00582EA3" w:rsidRDefault="00582EA3" w:rsidP="00552091">
      <w:pPr>
        <w:spacing w:line="360" w:lineRule="auto"/>
        <w:jc w:val="both"/>
        <w:rPr>
          <w:rFonts w:cs="Arial"/>
          <w:sz w:val="24"/>
          <w:szCs w:val="24"/>
          <w:lang w:bidi="ar-SA"/>
        </w:rPr>
      </w:pPr>
    </w:p>
    <w:p w14:paraId="17F089A4" w14:textId="14C94454" w:rsidR="00582EA3" w:rsidRPr="00582EA3" w:rsidRDefault="00582EA3" w:rsidP="00582EA3">
      <w:pPr>
        <w:spacing w:line="360" w:lineRule="auto"/>
        <w:jc w:val="both"/>
        <w:rPr>
          <w:rFonts w:cs="Arial"/>
          <w:sz w:val="24"/>
          <w:szCs w:val="24"/>
          <w:lang w:bidi="ar-SA"/>
        </w:rPr>
      </w:pPr>
      <w:r w:rsidRPr="00582EA3">
        <w:rPr>
          <w:rFonts w:cs="Arial"/>
          <w:sz w:val="24"/>
          <w:szCs w:val="24"/>
          <w:lang w:bidi="ar-SA"/>
        </w:rPr>
        <w:t xml:space="preserve">Die </w:t>
      </w:r>
      <w:r>
        <w:rPr>
          <w:rFonts w:cs="Arial"/>
          <w:sz w:val="24"/>
          <w:szCs w:val="24"/>
          <w:lang w:bidi="ar-SA"/>
        </w:rPr>
        <w:t>weiteren</w:t>
      </w:r>
      <w:r w:rsidRPr="00582EA3">
        <w:rPr>
          <w:rFonts w:cs="Arial"/>
          <w:sz w:val="24"/>
          <w:szCs w:val="24"/>
          <w:lang w:bidi="ar-SA"/>
        </w:rPr>
        <w:t xml:space="preserve"> Redner im technischen Teil des Konferenzprogramms werden sich mit </w:t>
      </w:r>
      <w:r>
        <w:rPr>
          <w:rFonts w:cs="Arial"/>
          <w:sz w:val="24"/>
          <w:szCs w:val="24"/>
          <w:lang w:bidi="ar-SA"/>
        </w:rPr>
        <w:t>unterschiedlichen Kern-Aspekten</w:t>
      </w:r>
      <w:r w:rsidRPr="00582EA3">
        <w:rPr>
          <w:rFonts w:cs="Arial"/>
          <w:sz w:val="24"/>
          <w:szCs w:val="24"/>
          <w:lang w:bidi="ar-SA"/>
        </w:rPr>
        <w:t xml:space="preserve"> der industriellen Bildverarbeitung befassen. Dazu gehören die industrielle Computertomographie, die FT-</w:t>
      </w:r>
      <w:proofErr w:type="spellStart"/>
      <w:r w:rsidRPr="00582EA3">
        <w:rPr>
          <w:rFonts w:cs="Arial"/>
          <w:sz w:val="24"/>
          <w:szCs w:val="24"/>
          <w:lang w:bidi="ar-SA"/>
        </w:rPr>
        <w:t>Spektralbildgebung</w:t>
      </w:r>
      <w:proofErr w:type="spellEnd"/>
      <w:r w:rsidRPr="00582EA3">
        <w:rPr>
          <w:rFonts w:cs="Arial"/>
          <w:sz w:val="24"/>
          <w:szCs w:val="24"/>
          <w:lang w:bidi="ar-SA"/>
        </w:rPr>
        <w:t xml:space="preserve">, eisenbahnspezifische Herausforderungen und Anforderungen für den vollautomatischen Zugbetrieb, Bildverarbeitungstrends in Verteidigung und Sicherheit sowie ein Vortrag über die Zukunft der </w:t>
      </w:r>
      <w:r>
        <w:rPr>
          <w:rFonts w:cs="Arial"/>
          <w:sz w:val="24"/>
          <w:szCs w:val="24"/>
          <w:lang w:bidi="ar-SA"/>
        </w:rPr>
        <w:t xml:space="preserve">Vision </w:t>
      </w:r>
      <w:proofErr w:type="spellStart"/>
      <w:r>
        <w:rPr>
          <w:rFonts w:cs="Arial"/>
          <w:sz w:val="24"/>
          <w:szCs w:val="24"/>
          <w:lang w:bidi="ar-SA"/>
        </w:rPr>
        <w:t>Sensing</w:t>
      </w:r>
      <w:proofErr w:type="spellEnd"/>
      <w:r>
        <w:rPr>
          <w:rFonts w:cs="Arial"/>
          <w:sz w:val="24"/>
          <w:szCs w:val="24"/>
          <w:lang w:bidi="ar-SA"/>
        </w:rPr>
        <w:t xml:space="preserve"> Technologie</w:t>
      </w:r>
      <w:r w:rsidRPr="00582EA3">
        <w:rPr>
          <w:rFonts w:cs="Arial"/>
          <w:sz w:val="24"/>
          <w:szCs w:val="24"/>
          <w:lang w:bidi="ar-SA"/>
        </w:rPr>
        <w:t xml:space="preserve">, </w:t>
      </w:r>
      <w:r>
        <w:rPr>
          <w:rFonts w:cs="Arial"/>
          <w:sz w:val="24"/>
          <w:szCs w:val="24"/>
          <w:lang w:bidi="ar-SA"/>
        </w:rPr>
        <w:t>welche</w:t>
      </w:r>
      <w:r w:rsidRPr="00582EA3">
        <w:rPr>
          <w:rFonts w:cs="Arial"/>
          <w:sz w:val="24"/>
          <w:szCs w:val="24"/>
          <w:lang w:bidi="ar-SA"/>
        </w:rPr>
        <w:t xml:space="preserve"> die Art und Weise revolutioniert, wie wir visuelle Daten wahrnehmen und verarbeiten.</w:t>
      </w:r>
    </w:p>
    <w:p w14:paraId="01DD1D37" w14:textId="77777777" w:rsidR="00582EA3" w:rsidRPr="00582EA3" w:rsidRDefault="00582EA3" w:rsidP="00582EA3">
      <w:pPr>
        <w:spacing w:line="360" w:lineRule="auto"/>
        <w:jc w:val="both"/>
        <w:rPr>
          <w:rFonts w:cs="Arial"/>
          <w:sz w:val="24"/>
          <w:szCs w:val="24"/>
          <w:lang w:bidi="ar-SA"/>
        </w:rPr>
      </w:pPr>
    </w:p>
    <w:p w14:paraId="1AB68925" w14:textId="43A30DBA" w:rsidR="00582EA3" w:rsidRPr="00582EA3" w:rsidRDefault="00582EA3" w:rsidP="00582EA3">
      <w:pPr>
        <w:spacing w:line="360" w:lineRule="auto"/>
        <w:jc w:val="both"/>
        <w:rPr>
          <w:rFonts w:cs="Arial"/>
          <w:sz w:val="24"/>
          <w:szCs w:val="24"/>
          <w:lang w:bidi="ar-SA"/>
        </w:rPr>
      </w:pPr>
      <w:r w:rsidRPr="00582EA3">
        <w:rPr>
          <w:rFonts w:cs="Arial"/>
          <w:sz w:val="24"/>
          <w:szCs w:val="24"/>
          <w:lang w:bidi="ar-SA"/>
        </w:rPr>
        <w:t xml:space="preserve">Die Podiumsdiskussion zu Beginn des zweiten Konferenztages widmet sich wieder </w:t>
      </w:r>
      <w:r>
        <w:rPr>
          <w:rFonts w:cs="Arial"/>
          <w:sz w:val="24"/>
          <w:szCs w:val="24"/>
          <w:lang w:bidi="ar-SA"/>
        </w:rPr>
        <w:t>einem ökonomischen Thema</w:t>
      </w:r>
      <w:r w:rsidRPr="00582EA3">
        <w:rPr>
          <w:rFonts w:cs="Arial"/>
          <w:sz w:val="24"/>
          <w:szCs w:val="24"/>
          <w:lang w:bidi="ar-SA"/>
        </w:rPr>
        <w:t xml:space="preserve"> und trägt den Titel “De-</w:t>
      </w:r>
      <w:proofErr w:type="spellStart"/>
      <w:r w:rsidRPr="00582EA3">
        <w:rPr>
          <w:rFonts w:cs="Arial"/>
          <w:sz w:val="24"/>
          <w:szCs w:val="24"/>
          <w:lang w:bidi="ar-SA"/>
        </w:rPr>
        <w:t>globalization</w:t>
      </w:r>
      <w:proofErr w:type="spellEnd"/>
      <w:r w:rsidRPr="00582EA3">
        <w:rPr>
          <w:rFonts w:cs="Arial"/>
          <w:sz w:val="24"/>
          <w:szCs w:val="24"/>
          <w:lang w:bidi="ar-SA"/>
        </w:rPr>
        <w:t xml:space="preserve"> – Managing </w:t>
      </w:r>
      <w:proofErr w:type="spellStart"/>
      <w:r w:rsidRPr="00582EA3">
        <w:rPr>
          <w:rFonts w:cs="Arial"/>
          <w:sz w:val="24"/>
          <w:szCs w:val="24"/>
          <w:lang w:bidi="ar-SA"/>
        </w:rPr>
        <w:t>the</w:t>
      </w:r>
      <w:proofErr w:type="spellEnd"/>
      <w:r w:rsidRPr="00582EA3">
        <w:rPr>
          <w:rFonts w:cs="Arial"/>
          <w:sz w:val="24"/>
          <w:szCs w:val="24"/>
          <w:lang w:bidi="ar-SA"/>
        </w:rPr>
        <w:t xml:space="preserve"> Change”. </w:t>
      </w:r>
      <w:r w:rsidR="00165468">
        <w:rPr>
          <w:rFonts w:cs="Arial"/>
          <w:sz w:val="24"/>
          <w:szCs w:val="24"/>
          <w:lang w:bidi="ar-SA"/>
        </w:rPr>
        <w:t>Ein strategisches</w:t>
      </w:r>
      <w:r w:rsidR="00165468" w:rsidRPr="00582EA3">
        <w:rPr>
          <w:rFonts w:cs="Arial"/>
          <w:sz w:val="24"/>
          <w:szCs w:val="24"/>
          <w:lang w:bidi="ar-SA"/>
        </w:rPr>
        <w:t xml:space="preserve"> Thema, das die Branche in den letzten zwei Jahrzehnten geprägt hat </w:t>
      </w:r>
      <w:r w:rsidR="00165468">
        <w:rPr>
          <w:rFonts w:cs="Arial"/>
          <w:sz w:val="24"/>
          <w:szCs w:val="24"/>
          <w:lang w:bidi="ar-SA"/>
        </w:rPr>
        <w:t xml:space="preserve">wird im Vortrag </w:t>
      </w:r>
      <w:r w:rsidRPr="00582EA3">
        <w:rPr>
          <w:rFonts w:cs="Arial"/>
          <w:sz w:val="24"/>
          <w:szCs w:val="24"/>
          <w:lang w:bidi="ar-SA"/>
        </w:rPr>
        <w:t>„</w:t>
      </w:r>
      <w:proofErr w:type="spellStart"/>
      <w:r w:rsidRPr="00582EA3">
        <w:rPr>
          <w:rFonts w:cs="Arial"/>
          <w:sz w:val="24"/>
          <w:szCs w:val="24"/>
          <w:lang w:bidi="ar-SA"/>
        </w:rPr>
        <w:t>Acquisitions</w:t>
      </w:r>
      <w:proofErr w:type="spellEnd"/>
      <w:r w:rsidRPr="00582EA3">
        <w:rPr>
          <w:rFonts w:cs="Arial"/>
          <w:sz w:val="24"/>
          <w:szCs w:val="24"/>
          <w:lang w:bidi="ar-SA"/>
        </w:rPr>
        <w:t xml:space="preserve"> </w:t>
      </w:r>
      <w:proofErr w:type="spellStart"/>
      <w:r w:rsidRPr="00582EA3">
        <w:rPr>
          <w:rFonts w:cs="Arial"/>
          <w:sz w:val="24"/>
          <w:szCs w:val="24"/>
          <w:lang w:bidi="ar-SA"/>
        </w:rPr>
        <w:t>and</w:t>
      </w:r>
      <w:proofErr w:type="spellEnd"/>
      <w:r w:rsidRPr="00582EA3">
        <w:rPr>
          <w:rFonts w:cs="Arial"/>
          <w:sz w:val="24"/>
          <w:szCs w:val="24"/>
          <w:lang w:bidi="ar-SA"/>
        </w:rPr>
        <w:t xml:space="preserve"> </w:t>
      </w:r>
      <w:proofErr w:type="spellStart"/>
      <w:r w:rsidRPr="00582EA3">
        <w:rPr>
          <w:rFonts w:cs="Arial"/>
          <w:sz w:val="24"/>
          <w:szCs w:val="24"/>
          <w:lang w:bidi="ar-SA"/>
        </w:rPr>
        <w:t>Inorganic</w:t>
      </w:r>
      <w:proofErr w:type="spellEnd"/>
      <w:r w:rsidRPr="00582EA3">
        <w:rPr>
          <w:rFonts w:cs="Arial"/>
          <w:sz w:val="24"/>
          <w:szCs w:val="24"/>
          <w:lang w:bidi="ar-SA"/>
        </w:rPr>
        <w:t xml:space="preserve"> Growth </w:t>
      </w:r>
      <w:proofErr w:type="spellStart"/>
      <w:r w:rsidRPr="00582EA3">
        <w:rPr>
          <w:rFonts w:cs="Arial"/>
          <w:sz w:val="24"/>
          <w:szCs w:val="24"/>
          <w:lang w:bidi="ar-SA"/>
        </w:rPr>
        <w:t>Considerations</w:t>
      </w:r>
      <w:proofErr w:type="spellEnd"/>
      <w:r w:rsidRPr="00582EA3">
        <w:rPr>
          <w:rFonts w:cs="Arial"/>
          <w:sz w:val="24"/>
          <w:szCs w:val="24"/>
          <w:lang w:bidi="ar-SA"/>
        </w:rPr>
        <w:t xml:space="preserve">“ </w:t>
      </w:r>
      <w:r>
        <w:rPr>
          <w:rFonts w:cs="Arial"/>
          <w:sz w:val="24"/>
          <w:szCs w:val="24"/>
          <w:lang w:bidi="ar-SA"/>
        </w:rPr>
        <w:t>behandelt</w:t>
      </w:r>
      <w:r w:rsidRPr="00582EA3">
        <w:rPr>
          <w:rFonts w:cs="Arial"/>
          <w:sz w:val="24"/>
          <w:szCs w:val="24"/>
          <w:lang w:bidi="ar-SA"/>
        </w:rPr>
        <w:t xml:space="preserve">. Die abschließende </w:t>
      </w:r>
      <w:proofErr w:type="spellStart"/>
      <w:r w:rsidRPr="00582EA3">
        <w:rPr>
          <w:rFonts w:cs="Arial"/>
          <w:sz w:val="24"/>
          <w:szCs w:val="24"/>
          <w:lang w:bidi="ar-SA"/>
        </w:rPr>
        <w:t>Keynote</w:t>
      </w:r>
      <w:proofErr w:type="spellEnd"/>
      <w:r>
        <w:rPr>
          <w:rFonts w:cs="Arial"/>
          <w:sz w:val="24"/>
          <w:szCs w:val="24"/>
          <w:lang w:bidi="ar-SA"/>
        </w:rPr>
        <w:t xml:space="preserve"> </w:t>
      </w:r>
      <w:r w:rsidRPr="00582EA3">
        <w:rPr>
          <w:rFonts w:cs="Arial"/>
          <w:sz w:val="24"/>
          <w:szCs w:val="24"/>
          <w:lang w:bidi="ar-SA"/>
        </w:rPr>
        <w:t>„</w:t>
      </w:r>
      <w:proofErr w:type="spellStart"/>
      <w:r w:rsidRPr="00582EA3">
        <w:rPr>
          <w:rFonts w:cs="Arial"/>
          <w:sz w:val="24"/>
          <w:szCs w:val="24"/>
          <w:lang w:bidi="ar-SA"/>
        </w:rPr>
        <w:t>Resilient</w:t>
      </w:r>
      <w:proofErr w:type="spellEnd"/>
      <w:r w:rsidRPr="00582EA3">
        <w:rPr>
          <w:rFonts w:cs="Arial"/>
          <w:sz w:val="24"/>
          <w:szCs w:val="24"/>
          <w:lang w:bidi="ar-SA"/>
        </w:rPr>
        <w:t xml:space="preserve"> Performance </w:t>
      </w:r>
      <w:proofErr w:type="spellStart"/>
      <w:r w:rsidRPr="00582EA3">
        <w:rPr>
          <w:rFonts w:cs="Arial"/>
          <w:sz w:val="24"/>
          <w:szCs w:val="24"/>
          <w:lang w:bidi="ar-SA"/>
        </w:rPr>
        <w:t>for</w:t>
      </w:r>
      <w:proofErr w:type="spellEnd"/>
      <w:r w:rsidRPr="00582EA3">
        <w:rPr>
          <w:rFonts w:cs="Arial"/>
          <w:sz w:val="24"/>
          <w:szCs w:val="24"/>
          <w:lang w:bidi="ar-SA"/>
        </w:rPr>
        <w:t xml:space="preserve"> </w:t>
      </w:r>
      <w:proofErr w:type="spellStart"/>
      <w:r w:rsidRPr="00582EA3">
        <w:rPr>
          <w:rFonts w:cs="Arial"/>
          <w:sz w:val="24"/>
          <w:szCs w:val="24"/>
          <w:lang w:bidi="ar-SA"/>
        </w:rPr>
        <w:t>Changing</w:t>
      </w:r>
      <w:proofErr w:type="spellEnd"/>
      <w:r w:rsidRPr="00582EA3">
        <w:rPr>
          <w:rFonts w:cs="Arial"/>
          <w:sz w:val="24"/>
          <w:szCs w:val="24"/>
          <w:lang w:bidi="ar-SA"/>
        </w:rPr>
        <w:t xml:space="preserve"> Times“ von Resilienz-Coach Charlie Cannon hingegen ist diesmal als interaktive S</w:t>
      </w:r>
      <w:r>
        <w:rPr>
          <w:rFonts w:cs="Arial"/>
          <w:sz w:val="24"/>
          <w:szCs w:val="24"/>
          <w:lang w:bidi="ar-SA"/>
        </w:rPr>
        <w:t>ession</w:t>
      </w:r>
      <w:r w:rsidRPr="00582EA3">
        <w:rPr>
          <w:rFonts w:cs="Arial"/>
          <w:sz w:val="24"/>
          <w:szCs w:val="24"/>
          <w:lang w:bidi="ar-SA"/>
        </w:rPr>
        <w:t xml:space="preserve"> angelegt. </w:t>
      </w:r>
    </w:p>
    <w:p w14:paraId="2B7FC855" w14:textId="77777777" w:rsidR="00172697" w:rsidRDefault="00172697" w:rsidP="00172697">
      <w:pPr>
        <w:spacing w:line="360" w:lineRule="auto"/>
        <w:jc w:val="both"/>
        <w:rPr>
          <w:rFonts w:cs="Arial"/>
          <w:sz w:val="24"/>
          <w:szCs w:val="24"/>
          <w:highlight w:val="yellow"/>
          <w:lang w:bidi="ar-SA"/>
        </w:rPr>
      </w:pPr>
    </w:p>
    <w:p w14:paraId="0FD5AFDF" w14:textId="1F1654A0" w:rsidR="00582EA3" w:rsidRPr="00582EA3" w:rsidRDefault="00582EA3" w:rsidP="00582EA3">
      <w:pPr>
        <w:spacing w:line="360" w:lineRule="auto"/>
        <w:jc w:val="both"/>
        <w:rPr>
          <w:rFonts w:cs="Arial"/>
          <w:sz w:val="24"/>
          <w:szCs w:val="24"/>
          <w:lang w:bidi="ar-SA"/>
        </w:rPr>
      </w:pPr>
      <w:r w:rsidRPr="00582EA3">
        <w:rPr>
          <w:rFonts w:cs="Arial"/>
          <w:sz w:val="24"/>
          <w:szCs w:val="24"/>
          <w:lang w:bidi="ar-SA"/>
        </w:rPr>
        <w:t xml:space="preserve">Neben </w:t>
      </w:r>
      <w:r>
        <w:rPr>
          <w:rFonts w:cs="Arial"/>
          <w:sz w:val="24"/>
          <w:szCs w:val="24"/>
          <w:lang w:bidi="ar-SA"/>
        </w:rPr>
        <w:t>dem</w:t>
      </w:r>
      <w:r w:rsidRPr="00582EA3">
        <w:rPr>
          <w:rFonts w:cs="Arial"/>
          <w:sz w:val="24"/>
          <w:szCs w:val="24"/>
          <w:lang w:bidi="ar-SA"/>
        </w:rPr>
        <w:t xml:space="preserve"> </w:t>
      </w:r>
      <w:r>
        <w:rPr>
          <w:rFonts w:cs="Arial"/>
          <w:sz w:val="24"/>
          <w:szCs w:val="24"/>
          <w:lang w:bidi="ar-SA"/>
        </w:rPr>
        <w:t>spannenden</w:t>
      </w:r>
      <w:r w:rsidRPr="00582EA3">
        <w:rPr>
          <w:rFonts w:cs="Arial"/>
          <w:sz w:val="24"/>
          <w:szCs w:val="24"/>
          <w:lang w:bidi="ar-SA"/>
        </w:rPr>
        <w:t xml:space="preserve"> und informativen </w:t>
      </w:r>
      <w:r>
        <w:rPr>
          <w:rFonts w:cs="Arial"/>
          <w:sz w:val="24"/>
          <w:szCs w:val="24"/>
          <w:lang w:bidi="ar-SA"/>
        </w:rPr>
        <w:t>Vortragsteil</w:t>
      </w:r>
      <w:r w:rsidRPr="00582EA3">
        <w:rPr>
          <w:rFonts w:cs="Arial"/>
          <w:sz w:val="24"/>
          <w:szCs w:val="24"/>
          <w:lang w:bidi="ar-SA"/>
        </w:rPr>
        <w:t xml:space="preserve"> gilt die EMVA Business Conference auch wegen der außergewöhnlichen Networking-Möglichkeiten als ein ganz besonderes Ereignis im </w:t>
      </w:r>
      <w:r>
        <w:rPr>
          <w:rFonts w:cs="Arial"/>
          <w:sz w:val="24"/>
          <w:szCs w:val="24"/>
          <w:lang w:bidi="ar-SA"/>
        </w:rPr>
        <w:t>Kalender der Bildverarbeitungsbranche</w:t>
      </w:r>
      <w:r w:rsidRPr="00582EA3">
        <w:rPr>
          <w:rFonts w:cs="Arial"/>
          <w:sz w:val="24"/>
          <w:szCs w:val="24"/>
          <w:lang w:bidi="ar-SA"/>
        </w:rPr>
        <w:t xml:space="preserve">. In dieser Hinsicht </w:t>
      </w:r>
      <w:r>
        <w:rPr>
          <w:rFonts w:cs="Arial"/>
          <w:sz w:val="24"/>
          <w:szCs w:val="24"/>
          <w:lang w:bidi="ar-SA"/>
        </w:rPr>
        <w:t>wird in Rom</w:t>
      </w:r>
      <w:r w:rsidRPr="00582EA3">
        <w:rPr>
          <w:rFonts w:cs="Arial"/>
          <w:sz w:val="24"/>
          <w:szCs w:val="24"/>
          <w:lang w:bidi="ar-SA"/>
        </w:rPr>
        <w:t xml:space="preserve"> ein Rekord gebrochen: Mehr als 170 persönliche Treffen zwischen den Teilnehmern wurden im Vorfeld der Konferenz gebucht, so viele wie noch nie bei einer EMVA Business Conference. Darüber hinaus bieten die Abendveranstaltungen am Donnerstag und Freitag reichlich Gelegenheit, um in angenehmer Atmosphäre mit anderen Teilnehmern in Kontakt zu treten.</w:t>
      </w:r>
    </w:p>
    <w:p w14:paraId="13C8AAE6" w14:textId="77777777" w:rsidR="00582EA3" w:rsidRPr="00582EA3" w:rsidRDefault="00582EA3" w:rsidP="00582EA3">
      <w:pPr>
        <w:spacing w:line="360" w:lineRule="auto"/>
        <w:jc w:val="both"/>
        <w:rPr>
          <w:rFonts w:cs="Arial"/>
          <w:sz w:val="24"/>
          <w:szCs w:val="24"/>
          <w:lang w:bidi="ar-SA"/>
        </w:rPr>
      </w:pPr>
    </w:p>
    <w:p w14:paraId="1B77DC39" w14:textId="4370B588" w:rsidR="004C79D6" w:rsidRDefault="00582EA3" w:rsidP="00582EA3">
      <w:pPr>
        <w:spacing w:line="360" w:lineRule="auto"/>
        <w:jc w:val="both"/>
        <w:rPr>
          <w:rFonts w:cs="Arial"/>
          <w:sz w:val="24"/>
          <w:szCs w:val="24"/>
          <w:lang w:bidi="ar-SA"/>
        </w:rPr>
      </w:pPr>
      <w:r w:rsidRPr="00582EA3">
        <w:rPr>
          <w:rFonts w:cs="Arial"/>
          <w:sz w:val="24"/>
          <w:szCs w:val="24"/>
          <w:lang w:bidi="ar-SA"/>
        </w:rPr>
        <w:t xml:space="preserve">Weitere Informationen finden Sie auf der Konferenz-Website </w:t>
      </w:r>
      <w:hyperlink r:id="rId15" w:history="1">
        <w:r w:rsidRPr="00137F49">
          <w:rPr>
            <w:rStyle w:val="Hyperlink"/>
            <w:rFonts w:cs="Arial"/>
            <w:sz w:val="24"/>
            <w:szCs w:val="24"/>
            <w:lang w:bidi="ar-SA"/>
          </w:rPr>
          <w:t>www.business-conference-emva.org</w:t>
        </w:r>
      </w:hyperlink>
      <w:r w:rsidRPr="00582EA3">
        <w:rPr>
          <w:rFonts w:cs="Arial"/>
          <w:sz w:val="24"/>
          <w:szCs w:val="24"/>
          <w:lang w:bidi="ar-SA"/>
        </w:rPr>
        <w:t>.</w:t>
      </w:r>
      <w:bookmarkStart w:id="2" w:name="_jmabehz7xn1q" w:colFirst="0" w:colLast="0"/>
      <w:bookmarkEnd w:id="2"/>
    </w:p>
    <w:p w14:paraId="05112B56" w14:textId="77777777" w:rsidR="00582EA3" w:rsidRPr="004A5C15" w:rsidRDefault="00582EA3" w:rsidP="00582EA3">
      <w:pPr>
        <w:spacing w:line="360" w:lineRule="auto"/>
        <w:jc w:val="both"/>
        <w:rPr>
          <w:rFonts w:cs="Arial"/>
          <w:b/>
          <w:sz w:val="20"/>
          <w:szCs w:val="20"/>
          <w:lang w:bidi="ar-SA"/>
        </w:rPr>
      </w:pPr>
    </w:p>
    <w:p w14:paraId="545A1C6A" w14:textId="77777777" w:rsidR="00895B39" w:rsidRPr="004A5C15" w:rsidRDefault="00895B39" w:rsidP="00895B39">
      <w:pPr>
        <w:suppressAutoHyphens w:val="0"/>
        <w:spacing w:line="360" w:lineRule="auto"/>
        <w:jc w:val="both"/>
        <w:rPr>
          <w:rFonts w:cs="Arial"/>
          <w:b/>
          <w:sz w:val="20"/>
          <w:szCs w:val="20"/>
          <w:lang w:bidi="ar-SA"/>
        </w:rPr>
      </w:pPr>
      <w:r w:rsidRPr="004A5C15">
        <w:rPr>
          <w:rFonts w:cs="Arial"/>
          <w:b/>
          <w:sz w:val="20"/>
          <w:szCs w:val="20"/>
          <w:lang w:bidi="ar-SA"/>
        </w:rPr>
        <w:lastRenderedPageBreak/>
        <w:t>Über die EMVA</w:t>
      </w:r>
    </w:p>
    <w:p w14:paraId="0C98700C" w14:textId="5846C794" w:rsidR="009913FC" w:rsidRPr="004A5C15" w:rsidRDefault="004A5C15" w:rsidP="00CF3E09">
      <w:pPr>
        <w:suppressAutoHyphens w:val="0"/>
        <w:spacing w:line="360" w:lineRule="auto"/>
        <w:jc w:val="both"/>
        <w:rPr>
          <w:rFonts w:eastAsia="Arial" w:cs="Arial"/>
          <w:b/>
          <w:sz w:val="20"/>
          <w:szCs w:val="20"/>
          <w:lang w:bidi="ar-SA"/>
        </w:rPr>
      </w:pPr>
      <w:r w:rsidRPr="004A5C15">
        <w:rPr>
          <w:rFonts w:cs="Arial"/>
          <w:sz w:val="20"/>
          <w:szCs w:val="20"/>
          <w:lang w:bidi="ar-SA"/>
        </w:rPr>
        <w:t xml:space="preserve">Die European Machine Vision </w:t>
      </w:r>
      <w:proofErr w:type="spellStart"/>
      <w:r w:rsidRPr="004A5C15">
        <w:rPr>
          <w:rFonts w:cs="Arial"/>
          <w:sz w:val="20"/>
          <w:szCs w:val="20"/>
          <w:lang w:bidi="ar-SA"/>
        </w:rPr>
        <w:t>Association</w:t>
      </w:r>
      <w:proofErr w:type="spellEnd"/>
      <w:r w:rsidRPr="004A5C15">
        <w:rPr>
          <w:rFonts w:cs="Arial"/>
          <w:sz w:val="20"/>
          <w:szCs w:val="20"/>
          <w:lang w:bidi="ar-SA"/>
        </w:rPr>
        <w:t xml:space="preserve"> (EMVA) ist ein 2003 gegründeter, gemeinnütziger und nicht-kommerzieller Verband, der die Bildverarbeitungsindustrie in Europa vertritt. Er ist offen für alle Organisati</w:t>
      </w:r>
      <w:r w:rsidRPr="004A5C15">
        <w:rPr>
          <w:rFonts w:cs="Arial"/>
          <w:sz w:val="20"/>
          <w:szCs w:val="20"/>
          <w:lang w:bidi="ar-SA"/>
        </w:rPr>
        <w:t>o</w:t>
      </w:r>
      <w:r w:rsidRPr="004A5C15">
        <w:rPr>
          <w:rFonts w:cs="Arial"/>
          <w:sz w:val="20"/>
          <w:szCs w:val="20"/>
          <w:lang w:bidi="ar-SA"/>
        </w:rPr>
        <w:t xml:space="preserve">nen, die sich mit Bildverarbeitung, Computer Vision, Embedded Vision oder Bildverarbeitungstechnologien beschäftigen: Hersteller, System- und Maschinenbauer, Integratoren, Distributoren, Beratungsunternehmen, Forschungseinrichtungen und Hochschulen. Die EMVA hostet vier </w:t>
      </w:r>
      <w:proofErr w:type="gramStart"/>
      <w:r w:rsidRPr="004A5C15">
        <w:rPr>
          <w:rFonts w:cs="Arial"/>
          <w:sz w:val="20"/>
          <w:szCs w:val="20"/>
          <w:lang w:bidi="ar-SA"/>
        </w:rPr>
        <w:t>internationale</w:t>
      </w:r>
      <w:proofErr w:type="gramEnd"/>
      <w:r w:rsidRPr="004A5C15">
        <w:rPr>
          <w:rFonts w:cs="Arial"/>
          <w:sz w:val="20"/>
          <w:szCs w:val="20"/>
          <w:lang w:bidi="ar-SA"/>
        </w:rPr>
        <w:t xml:space="preserve"> Bildverarbeitungsstandards, und alle Mitglieder - als 100%ige Eigentümer des Verbandes - profitieren von den Networking-, Standardisi</w:t>
      </w:r>
      <w:r w:rsidRPr="004A5C15">
        <w:rPr>
          <w:rFonts w:cs="Arial"/>
          <w:sz w:val="20"/>
          <w:szCs w:val="20"/>
          <w:lang w:bidi="ar-SA"/>
        </w:rPr>
        <w:t>e</w:t>
      </w:r>
      <w:r w:rsidRPr="004A5C15">
        <w:rPr>
          <w:rFonts w:cs="Arial"/>
          <w:sz w:val="20"/>
          <w:szCs w:val="20"/>
          <w:lang w:bidi="ar-SA"/>
        </w:rPr>
        <w:t>rungs- und Kooperationsaktivitäten der EMVA.</w:t>
      </w:r>
      <w:r w:rsidR="00172697" w:rsidRPr="004A5C15">
        <w:rPr>
          <w:rFonts w:cs="Arial"/>
          <w:sz w:val="20"/>
          <w:szCs w:val="20"/>
          <w:lang w:bidi="ar-SA"/>
        </w:rPr>
        <w:t xml:space="preserve"> </w:t>
      </w:r>
      <w:hyperlink r:id="rId16" w:history="1">
        <w:r w:rsidR="00172697" w:rsidRPr="004A5C15">
          <w:rPr>
            <w:rStyle w:val="Hyperlink"/>
            <w:rFonts w:cs="Arial"/>
            <w:sz w:val="20"/>
            <w:szCs w:val="20"/>
            <w:lang w:bidi="ar-SA"/>
          </w:rPr>
          <w:t>www.emva.org</w:t>
        </w:r>
      </w:hyperlink>
      <w:r w:rsidR="00172697" w:rsidRPr="004A5C15">
        <w:rPr>
          <w:rFonts w:cs="Arial"/>
          <w:sz w:val="20"/>
          <w:szCs w:val="20"/>
          <w:lang w:bidi="ar-SA"/>
        </w:rPr>
        <w:t>.</w:t>
      </w:r>
    </w:p>
    <w:sectPr w:rsidR="009913FC" w:rsidRPr="004A5C15">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721C7A" w14:textId="77777777" w:rsidR="00C14438" w:rsidRDefault="00C14438">
      <w:r>
        <w:separator/>
      </w:r>
    </w:p>
  </w:endnote>
  <w:endnote w:type="continuationSeparator" w:id="0">
    <w:p w14:paraId="5348485F" w14:textId="77777777" w:rsidR="00C14438" w:rsidRDefault="00C14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1D212" w14:textId="77777777" w:rsidR="00462646" w:rsidRDefault="0046264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413BC" w14:textId="77777777" w:rsidR="00462646" w:rsidRDefault="0046264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236D13" w14:paraId="67DB6744" w14:textId="77777777">
      <w:tc>
        <w:tcPr>
          <w:tcW w:w="3213" w:type="dxa"/>
          <w:shd w:val="clear" w:color="auto" w:fill="auto"/>
        </w:tcPr>
        <w:p w14:paraId="094F712A" w14:textId="77777777" w:rsidR="00310389" w:rsidRDefault="00C35041">
          <w:pPr>
            <w:widowControl w:val="0"/>
            <w:rPr>
              <w:sz w:val="14"/>
              <w:szCs w:val="14"/>
              <w:lang w:val="es-ES"/>
            </w:rPr>
          </w:pPr>
          <w:r w:rsidRPr="002055DE">
            <w:rPr>
              <w:sz w:val="14"/>
              <w:szCs w:val="14"/>
              <w:lang w:val="es-ES_tradnl"/>
            </w:rPr>
            <w:t>EMVA -  European Machine Vision Association</w:t>
          </w:r>
          <w:r w:rsidRPr="002055DE">
            <w:rPr>
              <w:sz w:val="14"/>
              <w:szCs w:val="14"/>
              <w:lang w:val="es-ES_tradnl"/>
            </w:rPr>
            <w:br/>
          </w:r>
          <w:r>
            <w:rPr>
              <w:sz w:val="14"/>
              <w:szCs w:val="14"/>
              <w:lang w:val="es-ES"/>
            </w:rPr>
            <w:t>Gran Vía de Carles III 84,</w:t>
          </w:r>
        </w:p>
        <w:p w14:paraId="47B5171F" w14:textId="77777777" w:rsidR="00310389" w:rsidRPr="002055DE" w:rsidRDefault="00C35041">
          <w:pPr>
            <w:widowControl w:val="0"/>
            <w:rPr>
              <w:sz w:val="14"/>
              <w:szCs w:val="14"/>
              <w:lang w:val="es-ES_tradnl"/>
            </w:rPr>
          </w:pPr>
          <w:r w:rsidRPr="002055DE">
            <w:rPr>
              <w:sz w:val="14"/>
              <w:szCs w:val="14"/>
              <w:lang w:val="es-ES_tradnl"/>
            </w:rPr>
            <w:t>3rd floor. Edificios Trade.</w:t>
          </w:r>
        </w:p>
        <w:p w14:paraId="0944E951" w14:textId="77777777" w:rsidR="00310389" w:rsidRPr="002055DE" w:rsidRDefault="00C35041">
          <w:pPr>
            <w:widowControl w:val="0"/>
            <w:rPr>
              <w:rFonts w:cs="Arial"/>
              <w:sz w:val="14"/>
              <w:lang w:val="es-ES_tradnl" w:bidi="ar-SA"/>
            </w:rPr>
          </w:pPr>
          <w:r w:rsidRPr="002055DE">
            <w:rPr>
              <w:sz w:val="14"/>
              <w:szCs w:val="14"/>
              <w:lang w:val="es-ES_tradnl"/>
            </w:rPr>
            <w:t>08028 Barcelona</w:t>
          </w:r>
          <w:r w:rsidRPr="002055DE">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2055DE">
            <w:rPr>
              <w:sz w:val="14"/>
              <w:szCs w:val="14"/>
              <w:lang w:val="es-ES_tradnl"/>
            </w:rPr>
            <w:br/>
          </w:r>
          <w:r w:rsidRPr="002055DE">
            <w:rPr>
              <w:sz w:val="14"/>
              <w:szCs w:val="14"/>
              <w:lang w:val="es-ES_tradnl"/>
            </w:rPr>
            <w:br/>
          </w:r>
          <w:r w:rsidRPr="002055DE">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77777777" w:rsidR="00310389" w:rsidRDefault="00C35041">
          <w:pPr>
            <w:widowControl w:val="0"/>
            <w:tabs>
              <w:tab w:val="left" w:pos="1371"/>
            </w:tabs>
            <w:rPr>
              <w:sz w:val="14"/>
              <w:szCs w:val="14"/>
              <w:lang w:val="en-GB"/>
            </w:rPr>
          </w:pPr>
          <w:r>
            <w:rPr>
              <w:sz w:val="14"/>
              <w:szCs w:val="14"/>
              <w:lang w:val="en-US"/>
            </w:rPr>
            <w:t>President</w:t>
          </w:r>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62855" w14:textId="77777777" w:rsidR="00C14438" w:rsidRDefault="00C14438">
      <w:r>
        <w:separator/>
      </w:r>
    </w:p>
  </w:footnote>
  <w:footnote w:type="continuationSeparator" w:id="0">
    <w:p w14:paraId="2E29B014" w14:textId="77777777" w:rsidR="00C14438" w:rsidRDefault="00C14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88DB2" w14:textId="73A14D77" w:rsidR="00462646" w:rsidRDefault="0046264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E25D388" w:rsidR="00310389" w:rsidRDefault="00C14438">
    <w:pPr>
      <w:pStyle w:val="Kopfzeile"/>
    </w:pPr>
    <w:r>
      <w:pict w14:anchorId="185236EE">
        <v:shape id="shapetype_136" o:spid="_x0000_s2051" style="position:absolute;margin-left:0;margin-top:0;width:50pt;height:50pt;z-index:251657728;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p w14:paraId="4D92A149" w14:textId="77777777" w:rsidR="00310389" w:rsidRDefault="0031038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11653B51"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A3FB6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7"/>
  </w:num>
  <w:num w:numId="6">
    <w:abstractNumId w:val="1"/>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212CA"/>
    <w:rsid w:val="0002303E"/>
    <w:rsid w:val="000839EB"/>
    <w:rsid w:val="00084338"/>
    <w:rsid w:val="00090443"/>
    <w:rsid w:val="00090C3F"/>
    <w:rsid w:val="0009268B"/>
    <w:rsid w:val="000F2333"/>
    <w:rsid w:val="000F2AEE"/>
    <w:rsid w:val="000F2D6E"/>
    <w:rsid w:val="000F30B0"/>
    <w:rsid w:val="00115A0E"/>
    <w:rsid w:val="00152585"/>
    <w:rsid w:val="0015458D"/>
    <w:rsid w:val="00165468"/>
    <w:rsid w:val="001702E5"/>
    <w:rsid w:val="00172697"/>
    <w:rsid w:val="00172A84"/>
    <w:rsid w:val="00175D80"/>
    <w:rsid w:val="001D7B16"/>
    <w:rsid w:val="001F604B"/>
    <w:rsid w:val="002055DE"/>
    <w:rsid w:val="00206BB5"/>
    <w:rsid w:val="0023223F"/>
    <w:rsid w:val="00236D13"/>
    <w:rsid w:val="002560F4"/>
    <w:rsid w:val="002579F2"/>
    <w:rsid w:val="00262ED4"/>
    <w:rsid w:val="002E7220"/>
    <w:rsid w:val="002F1704"/>
    <w:rsid w:val="00310389"/>
    <w:rsid w:val="003172D1"/>
    <w:rsid w:val="00321A3F"/>
    <w:rsid w:val="00337377"/>
    <w:rsid w:val="003614BB"/>
    <w:rsid w:val="00362ADD"/>
    <w:rsid w:val="003B4957"/>
    <w:rsid w:val="003B4DD5"/>
    <w:rsid w:val="003D0E3A"/>
    <w:rsid w:val="003E7FED"/>
    <w:rsid w:val="00413FB4"/>
    <w:rsid w:val="00462646"/>
    <w:rsid w:val="00495E93"/>
    <w:rsid w:val="004A5C15"/>
    <w:rsid w:val="004B313C"/>
    <w:rsid w:val="004B6897"/>
    <w:rsid w:val="004B6F87"/>
    <w:rsid w:val="004C79D6"/>
    <w:rsid w:val="004D3D77"/>
    <w:rsid w:val="004D53EA"/>
    <w:rsid w:val="00552091"/>
    <w:rsid w:val="005552A8"/>
    <w:rsid w:val="005565F0"/>
    <w:rsid w:val="00574001"/>
    <w:rsid w:val="00582EA3"/>
    <w:rsid w:val="0058658C"/>
    <w:rsid w:val="005A4DBB"/>
    <w:rsid w:val="005C6317"/>
    <w:rsid w:val="005D0EEA"/>
    <w:rsid w:val="005E1056"/>
    <w:rsid w:val="005E4F9A"/>
    <w:rsid w:val="005F3329"/>
    <w:rsid w:val="00625271"/>
    <w:rsid w:val="00634B38"/>
    <w:rsid w:val="0064673E"/>
    <w:rsid w:val="006547C0"/>
    <w:rsid w:val="006724BF"/>
    <w:rsid w:val="006804DC"/>
    <w:rsid w:val="00691C3F"/>
    <w:rsid w:val="0069685A"/>
    <w:rsid w:val="006D118A"/>
    <w:rsid w:val="00714BA4"/>
    <w:rsid w:val="00734858"/>
    <w:rsid w:val="00774D96"/>
    <w:rsid w:val="0079795E"/>
    <w:rsid w:val="007B12E0"/>
    <w:rsid w:val="007B2D80"/>
    <w:rsid w:val="0081166F"/>
    <w:rsid w:val="00840F19"/>
    <w:rsid w:val="00865E6E"/>
    <w:rsid w:val="00895B39"/>
    <w:rsid w:val="008A565A"/>
    <w:rsid w:val="008D7E6B"/>
    <w:rsid w:val="00933C26"/>
    <w:rsid w:val="009548F8"/>
    <w:rsid w:val="0098283E"/>
    <w:rsid w:val="009845C0"/>
    <w:rsid w:val="009913FC"/>
    <w:rsid w:val="009B25F2"/>
    <w:rsid w:val="009B2E2D"/>
    <w:rsid w:val="009D1AF7"/>
    <w:rsid w:val="009D74DE"/>
    <w:rsid w:val="009E299C"/>
    <w:rsid w:val="009E33A9"/>
    <w:rsid w:val="009F2D1E"/>
    <w:rsid w:val="009F4737"/>
    <w:rsid w:val="00A21547"/>
    <w:rsid w:val="00A23567"/>
    <w:rsid w:val="00A31512"/>
    <w:rsid w:val="00A53EB4"/>
    <w:rsid w:val="00A61ABB"/>
    <w:rsid w:val="00A6684A"/>
    <w:rsid w:val="00A74A55"/>
    <w:rsid w:val="00B11005"/>
    <w:rsid w:val="00B41E24"/>
    <w:rsid w:val="00B43DD3"/>
    <w:rsid w:val="00B5193B"/>
    <w:rsid w:val="00B76FC6"/>
    <w:rsid w:val="00BA5FA8"/>
    <w:rsid w:val="00BB1EDF"/>
    <w:rsid w:val="00C03C8C"/>
    <w:rsid w:val="00C14438"/>
    <w:rsid w:val="00C23DE1"/>
    <w:rsid w:val="00C35041"/>
    <w:rsid w:val="00C51580"/>
    <w:rsid w:val="00C73CA1"/>
    <w:rsid w:val="00C94A05"/>
    <w:rsid w:val="00CB4A8E"/>
    <w:rsid w:val="00CD108E"/>
    <w:rsid w:val="00CF3E09"/>
    <w:rsid w:val="00D03F46"/>
    <w:rsid w:val="00D23195"/>
    <w:rsid w:val="00D2568B"/>
    <w:rsid w:val="00D26BE1"/>
    <w:rsid w:val="00D661ED"/>
    <w:rsid w:val="00D818FB"/>
    <w:rsid w:val="00D95354"/>
    <w:rsid w:val="00DA30DA"/>
    <w:rsid w:val="00DB67A4"/>
    <w:rsid w:val="00DC3AE7"/>
    <w:rsid w:val="00E1570E"/>
    <w:rsid w:val="00E15B04"/>
    <w:rsid w:val="00E53368"/>
    <w:rsid w:val="00E629CD"/>
    <w:rsid w:val="00E756BB"/>
    <w:rsid w:val="00E762D1"/>
    <w:rsid w:val="00E81AE3"/>
    <w:rsid w:val="00E81CB1"/>
    <w:rsid w:val="00E8421D"/>
    <w:rsid w:val="00EA408A"/>
    <w:rsid w:val="00EF5E81"/>
    <w:rsid w:val="00F23425"/>
    <w:rsid w:val="00F2623C"/>
    <w:rsid w:val="00F30587"/>
    <w:rsid w:val="00F31CA0"/>
    <w:rsid w:val="00F337FF"/>
    <w:rsid w:val="00F56AE4"/>
    <w:rsid w:val="00F85D64"/>
    <w:rsid w:val="00F875B7"/>
    <w:rsid w:val="00FA6056"/>
    <w:rsid w:val="00FB4551"/>
    <w:rsid w:val="00FC6C44"/>
    <w:rsid w:val="00FC7EC9"/>
    <w:rsid w:val="00FE28F4"/>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mva.org"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business-conference-emva.org" TargetMode="External"/><Relationship Id="rId10" Type="http://schemas.openxmlformats.org/officeDocument/2006/relationships/header" Target="head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B899F32-EF81-4B00-AFAD-93464FE546D5}">
  <ds:schemaRefs>
    <ds:schemaRef ds:uri="http://schemas.openxmlformats.org/officeDocument/2006/bibliography"/>
  </ds:schemaRefs>
</ds:datastoreItem>
</file>

<file path=customXml/itemProps2.xml><?xml version="1.0" encoding="utf-8"?>
<ds:datastoreItem xmlns:ds="http://schemas.openxmlformats.org/officeDocument/2006/customXml" ds:itemID="{89C70C78-7B4C-4404-AB07-5AD047F7C4CD}"/>
</file>

<file path=customXml/itemProps3.xml><?xml version="1.0" encoding="utf-8"?>
<ds:datastoreItem xmlns:ds="http://schemas.openxmlformats.org/officeDocument/2006/customXml" ds:itemID="{D90092D9-E342-4F79-A612-0BB8C48D3BEE}"/>
</file>

<file path=customXml/itemProps4.xml><?xml version="1.0" encoding="utf-8"?>
<ds:datastoreItem xmlns:ds="http://schemas.openxmlformats.org/officeDocument/2006/customXml" ds:itemID="{6C5B5098-52E8-4E0F-9CA3-CBBCA9FB50AD}"/>
</file>

<file path=docProps/app.xml><?xml version="1.0" encoding="utf-8"?>
<Properties xmlns="http://schemas.openxmlformats.org/officeDocument/2006/extended-properties" xmlns:vt="http://schemas.openxmlformats.org/officeDocument/2006/docPropsVTypes">
  <Template>Normal.dotm</Template>
  <TotalTime>0</TotalTime>
  <Pages>3</Pages>
  <Words>544</Words>
  <Characters>3433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54</cp:revision>
  <cp:lastPrinted>2013-01-18T14:56:00Z</cp:lastPrinted>
  <dcterms:created xsi:type="dcterms:W3CDTF">2022-01-19T16:40:00Z</dcterms:created>
  <dcterms:modified xsi:type="dcterms:W3CDTF">2025-05-19T16:39:00Z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0x0101000B325D037743194DA4B4F43C7E133934</vt:lpwstr>
  </property>
</Properties>
</file>